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CE7D93" w:rsidRPr="001B7F75" w:rsidRDefault="00CE7D93" w:rsidP="008935CB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1B7F75">
        <w:rPr>
          <w:b/>
          <w:sz w:val="32"/>
          <w:szCs w:val="32"/>
          <w:lang w:val="uk-UA"/>
        </w:rPr>
        <w:t>ГОРОДОЦЬКА МІСЬКА РАДА</w:t>
      </w:r>
    </w:p>
    <w:p w:rsidR="00CE7D93" w:rsidRPr="00065BD0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ЛЬВІВСЬКОЇ ОБЛАСТІ</w:t>
      </w:r>
    </w:p>
    <w:p w:rsidR="001B7F75" w:rsidRDefault="001B7F75" w:rsidP="00D7536F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1B7F75">
        <w:rPr>
          <w:b/>
          <w:sz w:val="32"/>
          <w:szCs w:val="32"/>
          <w:lang w:val="uk-UA"/>
        </w:rPr>
        <w:t>27</w:t>
      </w:r>
      <w:r w:rsidRPr="001B7F75">
        <w:rPr>
          <w:b/>
          <w:color w:val="FF0000"/>
          <w:sz w:val="32"/>
          <w:szCs w:val="32"/>
          <w:lang w:val="uk-UA"/>
        </w:rPr>
        <w:t xml:space="preserve"> </w:t>
      </w:r>
      <w:r w:rsidR="00CE7D93" w:rsidRPr="001B7F75">
        <w:rPr>
          <w:b/>
          <w:sz w:val="32"/>
          <w:szCs w:val="32"/>
          <w:lang w:val="uk-UA"/>
        </w:rPr>
        <w:t xml:space="preserve">СЕСІЯ </w:t>
      </w:r>
      <w:r w:rsidR="006A6FD6" w:rsidRPr="001B7F75">
        <w:rPr>
          <w:b/>
          <w:sz w:val="32"/>
          <w:szCs w:val="32"/>
          <w:lang w:val="uk-UA"/>
        </w:rPr>
        <w:t>ВОСЬМОГО</w:t>
      </w:r>
      <w:r w:rsidR="00CE7D93" w:rsidRPr="001B7F75">
        <w:rPr>
          <w:b/>
          <w:sz w:val="32"/>
          <w:szCs w:val="32"/>
          <w:lang w:val="uk-UA"/>
        </w:rPr>
        <w:t xml:space="preserve"> СКЛИКАННЯ</w:t>
      </w:r>
    </w:p>
    <w:p w:rsidR="00CE7D93" w:rsidRPr="001B7F75" w:rsidRDefault="00CE7D93" w:rsidP="00D7536F">
      <w:pPr>
        <w:pStyle w:val="tc2"/>
        <w:shd w:val="clear" w:color="auto" w:fill="FFFFFF"/>
        <w:spacing w:line="240" w:lineRule="auto"/>
        <w:rPr>
          <w:b/>
          <w:color w:val="FF0000"/>
          <w:lang w:val="uk-UA"/>
        </w:rPr>
      </w:pPr>
      <w:r w:rsidRPr="001B7F75">
        <w:rPr>
          <w:b/>
          <w:color w:val="FF0000"/>
          <w:lang w:val="uk-UA"/>
        </w:rPr>
        <w:tab/>
      </w:r>
    </w:p>
    <w:p w:rsidR="00CE7D93" w:rsidRPr="00B74475" w:rsidRDefault="008935CB" w:rsidP="001B7F75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РІШЕННЯ №</w:t>
      </w:r>
      <w:r w:rsidR="00BB7A95">
        <w:rPr>
          <w:rFonts w:ascii="Times New Roman" w:hAnsi="Times New Roman"/>
          <w:b/>
          <w:sz w:val="36"/>
          <w:szCs w:val="36"/>
        </w:rPr>
        <w:t xml:space="preserve"> 20</w:t>
      </w:r>
    </w:p>
    <w:p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</w:p>
    <w:p w:rsidR="00CE7D93" w:rsidRPr="002903F5" w:rsidRDefault="007F1FF9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15.грудня </w:t>
      </w:r>
      <w:r w:rsidR="001B7F75">
        <w:rPr>
          <w:rFonts w:ascii="Times New Roman" w:hAnsi="Times New Roman"/>
          <w:b/>
          <w:sz w:val="28"/>
          <w:szCs w:val="28"/>
        </w:rPr>
        <w:t>2022</w:t>
      </w:r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  <w:r w:rsidR="005E5791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5E5791">
        <w:rPr>
          <w:rFonts w:ascii="Times New Roman" w:hAnsi="Times New Roman"/>
          <w:b/>
          <w:sz w:val="28"/>
          <w:szCs w:val="28"/>
        </w:rPr>
        <w:t>м.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="005E5791">
        <w:rPr>
          <w:rFonts w:ascii="Times New Roman" w:hAnsi="Times New Roman"/>
          <w:b/>
          <w:sz w:val="28"/>
          <w:szCs w:val="28"/>
        </w:rPr>
        <w:t>Городок</w:t>
      </w:r>
    </w:p>
    <w:p w:rsidR="00DC18C0" w:rsidRPr="00210158" w:rsidRDefault="00210158" w:rsidP="001B7F75">
      <w:pPr>
        <w:spacing w:after="0" w:line="240" w:lineRule="atLeast"/>
        <w:jc w:val="both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>
        <w:rPr>
          <w:rFonts w:ascii="Times New Roman" w:hAnsi="Times New Roman"/>
          <w:b/>
          <w:sz w:val="28"/>
          <w:szCs w:val="28"/>
        </w:rPr>
        <w:t>Про затвердження переліку завдан</w:t>
      </w:r>
      <w:r w:rsidR="00DE3590">
        <w:rPr>
          <w:rFonts w:ascii="Times New Roman" w:hAnsi="Times New Roman"/>
          <w:b/>
          <w:sz w:val="28"/>
          <w:szCs w:val="28"/>
        </w:rPr>
        <w:t>ь, заходів та показників на 2023</w:t>
      </w:r>
      <w:r>
        <w:rPr>
          <w:rFonts w:ascii="Times New Roman" w:hAnsi="Times New Roman"/>
          <w:b/>
          <w:sz w:val="28"/>
          <w:szCs w:val="28"/>
        </w:rPr>
        <w:t xml:space="preserve"> рік </w:t>
      </w:r>
      <w:r w:rsidR="00B74475">
        <w:rPr>
          <w:rFonts w:ascii="Times New Roman" w:hAnsi="Times New Roman"/>
          <w:b/>
          <w:sz w:val="28"/>
          <w:szCs w:val="28"/>
        </w:rPr>
        <w:t>к</w:t>
      </w:r>
      <w:r w:rsidR="00F61B5D">
        <w:rPr>
          <w:rFonts w:ascii="Times New Roman" w:hAnsi="Times New Roman"/>
          <w:b/>
          <w:sz w:val="28"/>
          <w:szCs w:val="28"/>
        </w:rPr>
        <w:t>омплексної Програми</w:t>
      </w:r>
      <w:r w:rsidR="00CA5189">
        <w:rPr>
          <w:rFonts w:ascii="Times New Roman" w:hAnsi="Times New Roman"/>
          <w:b/>
          <w:sz w:val="28"/>
          <w:szCs w:val="28"/>
        </w:rPr>
        <w:t xml:space="preserve"> соціального захисту</w:t>
      </w:r>
      <w:r w:rsidR="00CA5189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на 2021</w:t>
      </w:r>
      <w:r w:rsidR="000D7218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-2024 </w:t>
      </w:r>
      <w:r w:rsidR="00F248EC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р</w:t>
      </w:r>
      <w:r w:rsidR="001B7F75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оки</w:t>
      </w:r>
      <w:r w:rsidR="000D7218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»</w:t>
      </w:r>
      <w:r w:rsidR="00DC18C0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,</w:t>
      </w:r>
      <w:r w:rsidR="001B7F75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  <w:r w:rsidR="00DC18C0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затвердженої рішенням </w:t>
      </w:r>
      <w:r w:rsidR="00DC18C0">
        <w:rPr>
          <w:rFonts w:ascii="Times New Roman" w:hAnsi="Times New Roman"/>
          <w:b/>
          <w:sz w:val="28"/>
          <w:szCs w:val="28"/>
        </w:rPr>
        <w:t xml:space="preserve"> сесії міської ради від 22.12.2020 </w:t>
      </w:r>
      <w:r w:rsidR="001B7F75">
        <w:rPr>
          <w:rFonts w:ascii="Times New Roman" w:hAnsi="Times New Roman"/>
          <w:b/>
          <w:sz w:val="28"/>
          <w:szCs w:val="28"/>
        </w:rPr>
        <w:t xml:space="preserve">року </w:t>
      </w:r>
      <w:r w:rsidR="00DC18C0">
        <w:rPr>
          <w:rFonts w:ascii="Times New Roman" w:hAnsi="Times New Roman"/>
          <w:b/>
          <w:sz w:val="28"/>
          <w:szCs w:val="28"/>
        </w:rPr>
        <w:t>№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="00DC18C0">
        <w:rPr>
          <w:rFonts w:ascii="Times New Roman" w:hAnsi="Times New Roman"/>
          <w:b/>
          <w:sz w:val="28"/>
          <w:szCs w:val="28"/>
        </w:rPr>
        <w:t>54</w:t>
      </w:r>
    </w:p>
    <w:p w:rsidR="008935CB" w:rsidRDefault="008935CB" w:rsidP="008935C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041B" w:rsidRPr="001B7F75" w:rsidRDefault="001D041B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41B">
        <w:rPr>
          <w:rFonts w:ascii="Times New Roman" w:hAnsi="Times New Roman" w:cs="Times New Roman"/>
          <w:sz w:val="28"/>
          <w:szCs w:val="28"/>
        </w:rPr>
        <w:t>Для належного</w:t>
      </w:r>
      <w:r w:rsidR="00210158">
        <w:rPr>
          <w:rFonts w:ascii="Times New Roman" w:hAnsi="Times New Roman" w:cs="Times New Roman"/>
          <w:sz w:val="28"/>
          <w:szCs w:val="28"/>
        </w:rPr>
        <w:t xml:space="preserve"> соціального захисту та забезпечення населення Городоцької міської територіальної громади на 202</w:t>
      </w:r>
      <w:r w:rsidR="00DE3590">
        <w:rPr>
          <w:rFonts w:ascii="Times New Roman" w:hAnsi="Times New Roman" w:cs="Times New Roman"/>
          <w:sz w:val="28"/>
          <w:szCs w:val="28"/>
        </w:rPr>
        <w:t>3</w:t>
      </w:r>
      <w:r w:rsidR="00210158">
        <w:rPr>
          <w:rFonts w:ascii="Times New Roman" w:hAnsi="Times New Roman" w:cs="Times New Roman"/>
          <w:sz w:val="28"/>
          <w:szCs w:val="28"/>
        </w:rPr>
        <w:t xml:space="preserve"> рік відповідно до основних завдань</w:t>
      </w:r>
      <w:r w:rsidR="00E07BFB">
        <w:rPr>
          <w:rFonts w:ascii="Times New Roman" w:hAnsi="Times New Roman" w:cs="Times New Roman"/>
          <w:sz w:val="28"/>
          <w:szCs w:val="28"/>
        </w:rPr>
        <w:t xml:space="preserve"> комплексної Програми</w:t>
      </w:r>
      <w:r w:rsidR="001B7F75">
        <w:rPr>
          <w:rFonts w:ascii="Times New Roman" w:hAnsi="Times New Roman" w:cs="Times New Roman"/>
          <w:sz w:val="28"/>
          <w:szCs w:val="28"/>
        </w:rPr>
        <w:t xml:space="preserve"> </w:t>
      </w:r>
      <w:r w:rsidR="00740A09">
        <w:rPr>
          <w:rFonts w:ascii="Times New Roman" w:hAnsi="Times New Roman" w:cs="Times New Roman"/>
          <w:sz w:val="28"/>
          <w:szCs w:val="28"/>
        </w:rPr>
        <w:t xml:space="preserve">соціального захисту </w:t>
      </w:r>
      <w:r w:rsidR="00E07BFB">
        <w:rPr>
          <w:rFonts w:ascii="Times New Roman" w:hAnsi="Times New Roman" w:cs="Times New Roman"/>
          <w:sz w:val="28"/>
          <w:szCs w:val="28"/>
        </w:rPr>
        <w:t xml:space="preserve"> та забезпечення населення Городоцької</w:t>
      </w:r>
      <w:r w:rsidR="00210158">
        <w:rPr>
          <w:rFonts w:ascii="Times New Roman" w:hAnsi="Times New Roman" w:cs="Times New Roman"/>
          <w:sz w:val="28"/>
          <w:szCs w:val="28"/>
        </w:rPr>
        <w:t xml:space="preserve"> міської ради на 2021-2024 роки</w:t>
      </w:r>
      <w:r w:rsidR="00992B63">
        <w:rPr>
          <w:rFonts w:ascii="Times New Roman" w:hAnsi="Times New Roman" w:cs="Times New Roman"/>
          <w:sz w:val="28"/>
          <w:szCs w:val="28"/>
        </w:rPr>
        <w:t>,</w:t>
      </w:r>
      <w:r w:rsidR="00210158">
        <w:rPr>
          <w:rFonts w:ascii="Times New Roman" w:hAnsi="Times New Roman" w:cs="Times New Roman"/>
          <w:sz w:val="28"/>
          <w:szCs w:val="28"/>
        </w:rPr>
        <w:t xml:space="preserve"> затвердженої рішенням сесії Городоцької міської ради</w:t>
      </w:r>
      <w:r w:rsidR="00557110">
        <w:rPr>
          <w:rFonts w:ascii="Times New Roman" w:hAnsi="Times New Roman" w:cs="Times New Roman"/>
          <w:sz w:val="28"/>
          <w:szCs w:val="28"/>
        </w:rPr>
        <w:t xml:space="preserve"> від 22.12.2020 </w:t>
      </w:r>
      <w:r w:rsidR="001B7F75">
        <w:rPr>
          <w:rFonts w:ascii="Times New Roman" w:hAnsi="Times New Roman" w:cs="Times New Roman"/>
          <w:sz w:val="28"/>
          <w:szCs w:val="28"/>
        </w:rPr>
        <w:t xml:space="preserve">року </w:t>
      </w:r>
      <w:r w:rsidR="00557110">
        <w:rPr>
          <w:rFonts w:ascii="Times New Roman" w:hAnsi="Times New Roman" w:cs="Times New Roman"/>
          <w:sz w:val="28"/>
          <w:szCs w:val="28"/>
        </w:rPr>
        <w:t>№</w:t>
      </w:r>
      <w:r w:rsidR="001B7F75">
        <w:rPr>
          <w:rFonts w:ascii="Times New Roman" w:hAnsi="Times New Roman" w:cs="Times New Roman"/>
          <w:sz w:val="28"/>
          <w:szCs w:val="28"/>
        </w:rPr>
        <w:t xml:space="preserve"> </w:t>
      </w:r>
      <w:r w:rsidR="00557110">
        <w:rPr>
          <w:rFonts w:ascii="Times New Roman" w:hAnsi="Times New Roman" w:cs="Times New Roman"/>
          <w:sz w:val="28"/>
          <w:szCs w:val="28"/>
        </w:rPr>
        <w:t>54</w:t>
      </w:r>
      <w:r w:rsidR="00290F71">
        <w:rPr>
          <w:rFonts w:ascii="Times New Roman" w:hAnsi="Times New Roman" w:cs="Times New Roman"/>
          <w:sz w:val="28"/>
          <w:szCs w:val="28"/>
        </w:rPr>
        <w:t xml:space="preserve">, </w:t>
      </w:r>
      <w:r w:rsidR="00F92D70">
        <w:rPr>
          <w:rFonts w:ascii="Times New Roman" w:hAnsi="Times New Roman" w:cs="Times New Roman"/>
          <w:sz w:val="28"/>
          <w:szCs w:val="28"/>
        </w:rPr>
        <w:t xml:space="preserve"> керуючись</w:t>
      </w:r>
      <w:r w:rsidR="001B7F75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210158">
        <w:rPr>
          <w:rFonts w:ascii="Times New Roman" w:hAnsi="Times New Roman" w:cs="Times New Roman"/>
          <w:sz w:val="28"/>
          <w:szCs w:val="28"/>
        </w:rPr>
        <w:t>22</w:t>
      </w:r>
      <w:r w:rsidR="001B7F75">
        <w:rPr>
          <w:rFonts w:ascii="Times New Roman" w:hAnsi="Times New Roman" w:cs="Times New Roman"/>
          <w:sz w:val="28"/>
          <w:szCs w:val="28"/>
        </w:rPr>
        <w:t xml:space="preserve"> статті </w:t>
      </w:r>
      <w:r w:rsidRPr="002F3642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</w:t>
      </w:r>
      <w:r w:rsidR="00A51CBE" w:rsidRPr="007B04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2D70" w:rsidRPr="002F3642">
        <w:rPr>
          <w:rFonts w:ascii="Times New Roman" w:hAnsi="Times New Roman" w:cs="Times New Roman"/>
          <w:sz w:val="28"/>
          <w:szCs w:val="28"/>
        </w:rPr>
        <w:t>Городоцька</w:t>
      </w:r>
      <w:proofErr w:type="spellEnd"/>
      <w:r w:rsidR="00F92D70" w:rsidRPr="002F3642">
        <w:rPr>
          <w:rFonts w:ascii="Times New Roman" w:hAnsi="Times New Roman" w:cs="Times New Roman"/>
          <w:sz w:val="28"/>
          <w:szCs w:val="28"/>
        </w:rPr>
        <w:t xml:space="preserve">  міська</w:t>
      </w:r>
      <w:r w:rsidR="00A51CBE" w:rsidRPr="002F3642">
        <w:rPr>
          <w:rFonts w:ascii="Times New Roman" w:hAnsi="Times New Roman" w:cs="Times New Roman"/>
          <w:sz w:val="28"/>
          <w:szCs w:val="28"/>
        </w:rPr>
        <w:t xml:space="preserve"> р</w:t>
      </w:r>
      <w:r w:rsidR="00F92D70" w:rsidRPr="002F3642">
        <w:rPr>
          <w:rFonts w:ascii="Times New Roman" w:hAnsi="Times New Roman" w:cs="Times New Roman"/>
          <w:sz w:val="28"/>
          <w:szCs w:val="28"/>
        </w:rPr>
        <w:t>ада</w:t>
      </w:r>
      <w:r w:rsidR="001B7F75" w:rsidRPr="001B7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F75" w:rsidRPr="001B7F75" w:rsidRDefault="001B7F75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7D93" w:rsidRDefault="00CE7D93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9B4253">
        <w:rPr>
          <w:rFonts w:ascii="Times New Roman" w:hAnsi="Times New Roman"/>
          <w:b/>
          <w:sz w:val="28"/>
          <w:szCs w:val="28"/>
        </w:rPr>
        <w:t>В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И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Р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І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Ш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И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Л</w:t>
      </w:r>
      <w:r w:rsidR="001B7F75">
        <w:rPr>
          <w:rFonts w:ascii="Times New Roman" w:hAnsi="Times New Roman"/>
          <w:b/>
          <w:sz w:val="28"/>
          <w:szCs w:val="28"/>
        </w:rPr>
        <w:t xml:space="preserve"> </w:t>
      </w:r>
      <w:r w:rsidRPr="009B4253">
        <w:rPr>
          <w:rFonts w:ascii="Times New Roman" w:hAnsi="Times New Roman"/>
          <w:b/>
          <w:sz w:val="28"/>
          <w:szCs w:val="28"/>
        </w:rPr>
        <w:t>А:</w:t>
      </w:r>
    </w:p>
    <w:p w:rsidR="001B7F75" w:rsidRPr="001B7F75" w:rsidRDefault="001B7F75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57110" w:rsidRPr="00557110" w:rsidRDefault="00557110" w:rsidP="00557110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перелік  завдань,</w:t>
      </w:r>
      <w:r w:rsidR="001B7F75">
        <w:rPr>
          <w:rFonts w:ascii="Times New Roman" w:hAnsi="Times New Roman"/>
          <w:sz w:val="28"/>
          <w:szCs w:val="28"/>
        </w:rPr>
        <w:t xml:space="preserve"> </w:t>
      </w:r>
      <w:r w:rsidR="00DE3590">
        <w:rPr>
          <w:rFonts w:ascii="Times New Roman" w:hAnsi="Times New Roman"/>
          <w:sz w:val="28"/>
          <w:szCs w:val="28"/>
        </w:rPr>
        <w:t>заходів та показників на 2023</w:t>
      </w:r>
      <w:r w:rsidRPr="00557110">
        <w:rPr>
          <w:rFonts w:ascii="Times New Roman" w:hAnsi="Times New Roman"/>
          <w:sz w:val="28"/>
          <w:szCs w:val="28"/>
        </w:rPr>
        <w:t xml:space="preserve"> рік </w:t>
      </w:r>
      <w:r w:rsidR="00B74475">
        <w:rPr>
          <w:rFonts w:ascii="Times New Roman" w:hAnsi="Times New Roman"/>
          <w:sz w:val="28"/>
          <w:szCs w:val="28"/>
        </w:rPr>
        <w:t>к</w:t>
      </w:r>
      <w:r w:rsidRPr="00557110">
        <w:rPr>
          <w:rFonts w:ascii="Times New Roman" w:hAnsi="Times New Roman"/>
          <w:sz w:val="28"/>
          <w:szCs w:val="28"/>
        </w:rPr>
        <w:t>омплексної Програми соціального захисту</w:t>
      </w:r>
      <w:r w:rsidRPr="00557110"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</w:t>
      </w:r>
      <w:r w:rsidR="001B7F75">
        <w:rPr>
          <w:rFonts w:ascii="Times New Roman" w:hAnsi="Times New Roman"/>
          <w:kern w:val="3"/>
          <w:sz w:val="28"/>
          <w:szCs w:val="28"/>
          <w:lang w:eastAsia="ja-JP" w:bidi="fa-IR"/>
        </w:rPr>
        <w:t>ої міської ради на 2021-2024 роки</w:t>
      </w:r>
      <w:r w:rsidRPr="00557110">
        <w:rPr>
          <w:rFonts w:ascii="Times New Roman" w:hAnsi="Times New Roman"/>
          <w:kern w:val="3"/>
          <w:sz w:val="28"/>
          <w:szCs w:val="28"/>
          <w:lang w:eastAsia="ja-JP" w:bidi="fa-IR"/>
        </w:rPr>
        <w:t>»</w:t>
      </w:r>
      <w:r w:rsidR="001B7F75">
        <w:rPr>
          <w:rFonts w:ascii="Times New Roman" w:hAnsi="Times New Roman"/>
          <w:kern w:val="3"/>
          <w:sz w:val="28"/>
          <w:szCs w:val="28"/>
          <w:lang w:eastAsia="ja-JP" w:bidi="fa-IR"/>
        </w:rPr>
        <w:t>,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згідно додатку.</w:t>
      </w:r>
      <w:bookmarkStart w:id="0" w:name="_Hlk56871221"/>
    </w:p>
    <w:p w:rsidR="00E71244" w:rsidRPr="00E71244" w:rsidRDefault="00915575" w:rsidP="00E71244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557110">
        <w:rPr>
          <w:rFonts w:ascii="Times New Roman" w:hAnsi="Times New Roman" w:cs="Times New Roman"/>
          <w:sz w:val="28"/>
          <w:szCs w:val="28"/>
        </w:rPr>
        <w:t xml:space="preserve">КУ «Центр надання соціальних послуг </w:t>
      </w:r>
      <w:proofErr w:type="spellStart"/>
      <w:r w:rsidRPr="00557110"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 w:rsidRPr="00557110">
        <w:rPr>
          <w:rFonts w:ascii="Times New Roman" w:hAnsi="Times New Roman" w:cs="Times New Roman"/>
          <w:sz w:val="28"/>
          <w:szCs w:val="28"/>
        </w:rPr>
        <w:t xml:space="preserve">  міської ради» (І.</w:t>
      </w:r>
      <w:proofErr w:type="spellStart"/>
      <w:r w:rsidRPr="00557110">
        <w:rPr>
          <w:rFonts w:ascii="Times New Roman" w:hAnsi="Times New Roman" w:cs="Times New Roman"/>
          <w:sz w:val="28"/>
          <w:szCs w:val="28"/>
        </w:rPr>
        <w:t>Дацк</w:t>
      </w:r>
      <w:r w:rsidR="002903F5" w:rsidRPr="0055711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903F5" w:rsidRPr="00557110">
        <w:rPr>
          <w:rFonts w:ascii="Times New Roman" w:hAnsi="Times New Roman" w:cs="Times New Roman"/>
          <w:sz w:val="28"/>
          <w:szCs w:val="28"/>
        </w:rPr>
        <w:t>) забез</w:t>
      </w:r>
      <w:r w:rsidR="00CE5142" w:rsidRPr="00557110">
        <w:rPr>
          <w:rFonts w:ascii="Times New Roman" w:hAnsi="Times New Roman" w:cs="Times New Roman"/>
          <w:sz w:val="28"/>
          <w:szCs w:val="28"/>
        </w:rPr>
        <w:t>печити виконання заходів</w:t>
      </w:r>
      <w:r w:rsidR="002903F5" w:rsidRPr="00557110">
        <w:rPr>
          <w:rFonts w:ascii="Times New Roman" w:hAnsi="Times New Roman" w:cs="Times New Roman"/>
          <w:sz w:val="28"/>
          <w:szCs w:val="28"/>
        </w:rPr>
        <w:t xml:space="preserve"> комплексної </w:t>
      </w:r>
      <w:r w:rsidR="00B74475">
        <w:rPr>
          <w:rFonts w:ascii="Times New Roman" w:hAnsi="Times New Roman" w:cs="Times New Roman"/>
          <w:sz w:val="28"/>
          <w:szCs w:val="28"/>
        </w:rPr>
        <w:t xml:space="preserve"> П</w:t>
      </w:r>
      <w:r w:rsidRPr="00557110">
        <w:rPr>
          <w:rFonts w:ascii="Times New Roman" w:hAnsi="Times New Roman" w:cs="Times New Roman"/>
          <w:sz w:val="28"/>
          <w:szCs w:val="28"/>
        </w:rPr>
        <w:t xml:space="preserve">рограми </w:t>
      </w:r>
      <w:r w:rsidR="00DE3590">
        <w:rPr>
          <w:rFonts w:ascii="Times New Roman" w:hAnsi="Times New Roman" w:cs="Times New Roman"/>
          <w:sz w:val="28"/>
          <w:szCs w:val="28"/>
        </w:rPr>
        <w:t xml:space="preserve"> на 2023</w:t>
      </w:r>
      <w:r w:rsidR="00CE5142" w:rsidRPr="00557110">
        <w:rPr>
          <w:rFonts w:ascii="Times New Roman" w:hAnsi="Times New Roman" w:cs="Times New Roman"/>
          <w:sz w:val="28"/>
          <w:szCs w:val="28"/>
        </w:rPr>
        <w:t xml:space="preserve"> рік</w:t>
      </w:r>
      <w:r w:rsidR="00557110">
        <w:rPr>
          <w:rFonts w:ascii="Times New Roman" w:hAnsi="Times New Roman" w:cs="Times New Roman"/>
          <w:sz w:val="28"/>
          <w:szCs w:val="28"/>
        </w:rPr>
        <w:t xml:space="preserve">  відповідно до пункту 1</w:t>
      </w:r>
      <w:r w:rsidR="002903F5" w:rsidRPr="00557110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r w:rsidRPr="00557110">
        <w:rPr>
          <w:sz w:val="28"/>
          <w:szCs w:val="28"/>
        </w:rPr>
        <w:t>.</w:t>
      </w:r>
    </w:p>
    <w:p w:rsidR="00915575" w:rsidRPr="001B7F75" w:rsidRDefault="00915575" w:rsidP="00E71244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1244">
        <w:rPr>
          <w:rFonts w:ascii="Times New Roman" w:hAnsi="Times New Roman" w:cs="Times New Roman"/>
          <w:sz w:val="28"/>
          <w:szCs w:val="28"/>
        </w:rPr>
        <w:t>Кон</w:t>
      </w:r>
      <w:r w:rsidR="002903F5" w:rsidRPr="00E71244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Pr="00E71244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E71244">
        <w:rPr>
          <w:rFonts w:ascii="Times New Roman" w:hAnsi="Times New Roman" w:cs="Times New Roman"/>
          <w:sz w:val="28"/>
          <w:szCs w:val="28"/>
        </w:rPr>
        <w:t xml:space="preserve"> постійні </w:t>
      </w:r>
      <w:r w:rsidR="001B7F75">
        <w:rPr>
          <w:rFonts w:ascii="Times New Roman" w:hAnsi="Times New Roman" w:cs="Times New Roman"/>
          <w:sz w:val="28"/>
          <w:szCs w:val="28"/>
        </w:rPr>
        <w:t>комісії з питань охорони здоров</w:t>
      </w:r>
      <w:r w:rsidR="001B7F75" w:rsidRPr="001B7F7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642686" w:rsidRPr="00E71244">
        <w:rPr>
          <w:rFonts w:ascii="Times New Roman" w:hAnsi="Times New Roman" w:cs="Times New Roman"/>
          <w:sz w:val="28"/>
          <w:szCs w:val="28"/>
        </w:rPr>
        <w:t xml:space="preserve">я, соціального захисту, </w:t>
      </w:r>
      <w:r w:rsidR="001B7F75">
        <w:rPr>
          <w:rFonts w:ascii="Times New Roman" w:hAnsi="Times New Roman" w:cs="Times New Roman"/>
          <w:sz w:val="28"/>
          <w:szCs w:val="28"/>
        </w:rPr>
        <w:t>у справах ветеранів ООС/АТО (</w:t>
      </w:r>
      <w:r w:rsidR="00642686" w:rsidRPr="00E71244">
        <w:rPr>
          <w:rFonts w:ascii="Times New Roman" w:hAnsi="Times New Roman" w:cs="Times New Roman"/>
          <w:sz w:val="28"/>
          <w:szCs w:val="28"/>
        </w:rPr>
        <w:t>В.</w:t>
      </w:r>
      <w:proofErr w:type="spellStart"/>
      <w:r w:rsidR="00642686" w:rsidRPr="00E71244">
        <w:rPr>
          <w:rFonts w:ascii="Times New Roman" w:hAnsi="Times New Roman" w:cs="Times New Roman"/>
          <w:sz w:val="28"/>
          <w:szCs w:val="28"/>
        </w:rPr>
        <w:t>Ніканоров</w:t>
      </w:r>
      <w:proofErr w:type="spellEnd"/>
      <w:r w:rsidR="00642686" w:rsidRPr="00E71244">
        <w:rPr>
          <w:rFonts w:ascii="Times New Roman" w:hAnsi="Times New Roman" w:cs="Times New Roman"/>
          <w:sz w:val="28"/>
          <w:szCs w:val="28"/>
        </w:rPr>
        <w:t>) та з питань бюджету</w:t>
      </w:r>
      <w:r w:rsidR="00642686" w:rsidRPr="00E7124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E71244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E7124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E71244">
        <w:rPr>
          <w:rFonts w:ascii="Times New Roman" w:hAnsi="Times New Roman" w:cs="Times New Roman"/>
          <w:sz w:val="28"/>
          <w:szCs w:val="28"/>
        </w:rPr>
        <w:t xml:space="preserve"> комуна</w:t>
      </w:r>
      <w:r w:rsidR="001B7F75">
        <w:rPr>
          <w:rFonts w:ascii="Times New Roman" w:hAnsi="Times New Roman" w:cs="Times New Roman"/>
          <w:sz w:val="28"/>
          <w:szCs w:val="28"/>
        </w:rPr>
        <w:t>льного майна і приватизації (</w:t>
      </w:r>
      <w:r w:rsidR="00642686" w:rsidRPr="00E71244">
        <w:rPr>
          <w:rFonts w:ascii="Times New Roman" w:hAnsi="Times New Roman" w:cs="Times New Roman"/>
          <w:sz w:val="28"/>
          <w:szCs w:val="28"/>
        </w:rPr>
        <w:t xml:space="preserve"> І.</w:t>
      </w:r>
      <w:proofErr w:type="spellStart"/>
      <w:r w:rsidR="00642686" w:rsidRPr="00E71244">
        <w:rPr>
          <w:rFonts w:ascii="Times New Roman" w:hAnsi="Times New Roman" w:cs="Times New Roman"/>
          <w:sz w:val="28"/>
          <w:szCs w:val="28"/>
        </w:rPr>
        <w:t>Мєскало</w:t>
      </w:r>
      <w:proofErr w:type="spellEnd"/>
      <w:r w:rsidR="00642686" w:rsidRPr="00E71244">
        <w:rPr>
          <w:rFonts w:ascii="Times New Roman" w:hAnsi="Times New Roman" w:cs="Times New Roman"/>
          <w:sz w:val="28"/>
          <w:szCs w:val="28"/>
        </w:rPr>
        <w:t>)</w:t>
      </w:r>
      <w:r w:rsidR="00D627B7" w:rsidRPr="00E71244">
        <w:rPr>
          <w:rFonts w:ascii="Times New Roman" w:hAnsi="Times New Roman" w:cs="Times New Roman"/>
          <w:sz w:val="28"/>
          <w:szCs w:val="28"/>
        </w:rPr>
        <w:t>.</w:t>
      </w:r>
    </w:p>
    <w:p w:rsidR="001B7F75" w:rsidRPr="00E71244" w:rsidRDefault="001B7F75" w:rsidP="001B7F75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8DA" w:rsidRPr="00915575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sz w:val="28"/>
          <w:szCs w:val="28"/>
        </w:rPr>
      </w:pPr>
    </w:p>
    <w:bookmarkEnd w:id="0"/>
    <w:p w:rsidR="003F0924" w:rsidRDefault="00CE7D93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</w:t>
      </w:r>
      <w:r w:rsidR="001B7F75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</w:t>
      </w:r>
      <w:r w:rsidRPr="00340E9B">
        <w:rPr>
          <w:rFonts w:ascii="Times New Roman" w:hAnsi="Times New Roman"/>
          <w:b/>
          <w:sz w:val="28"/>
          <w:szCs w:val="28"/>
        </w:rPr>
        <w:t xml:space="preserve">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В</w:t>
      </w:r>
      <w:r w:rsidR="00B62661">
        <w:rPr>
          <w:rFonts w:ascii="Times New Roman" w:hAnsi="Times New Roman"/>
          <w:b/>
          <w:sz w:val="28"/>
          <w:szCs w:val="28"/>
        </w:rPr>
        <w:t>олодимир РЕМЕНЯК</w:t>
      </w:r>
    </w:p>
    <w:p w:rsidR="003F0924" w:rsidRDefault="003F0924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3CBF" w:rsidRPr="005C3CBF" w:rsidRDefault="005C3CBF" w:rsidP="00DE359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sectPr w:rsidR="005C3CBF" w:rsidRPr="005C3CBF" w:rsidSect="008935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>
    <w:useFELayout/>
  </w:compat>
  <w:rsids>
    <w:rsidRoot w:val="00CE7D93"/>
    <w:rsid w:val="00017C10"/>
    <w:rsid w:val="00047301"/>
    <w:rsid w:val="00050EF9"/>
    <w:rsid w:val="00065BD0"/>
    <w:rsid w:val="00070236"/>
    <w:rsid w:val="00081279"/>
    <w:rsid w:val="000D4AFE"/>
    <w:rsid w:val="000D7218"/>
    <w:rsid w:val="00102BA5"/>
    <w:rsid w:val="00116A72"/>
    <w:rsid w:val="001814FA"/>
    <w:rsid w:val="00194E3E"/>
    <w:rsid w:val="001B19A3"/>
    <w:rsid w:val="001B7F75"/>
    <w:rsid w:val="001D041B"/>
    <w:rsid w:val="001D66EA"/>
    <w:rsid w:val="001E31F1"/>
    <w:rsid w:val="00210158"/>
    <w:rsid w:val="00247647"/>
    <w:rsid w:val="00251651"/>
    <w:rsid w:val="0025289E"/>
    <w:rsid w:val="00266E58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B352A"/>
    <w:rsid w:val="003D2996"/>
    <w:rsid w:val="003E4151"/>
    <w:rsid w:val="003E4170"/>
    <w:rsid w:val="003F0924"/>
    <w:rsid w:val="003F28DA"/>
    <w:rsid w:val="00400605"/>
    <w:rsid w:val="004176B4"/>
    <w:rsid w:val="004205A0"/>
    <w:rsid w:val="00422E02"/>
    <w:rsid w:val="004463FE"/>
    <w:rsid w:val="004A33A2"/>
    <w:rsid w:val="005123BE"/>
    <w:rsid w:val="00524553"/>
    <w:rsid w:val="00542547"/>
    <w:rsid w:val="00557110"/>
    <w:rsid w:val="00567BF0"/>
    <w:rsid w:val="00595E7D"/>
    <w:rsid w:val="005B4A8F"/>
    <w:rsid w:val="005C3CBF"/>
    <w:rsid w:val="005E5791"/>
    <w:rsid w:val="005F70F9"/>
    <w:rsid w:val="006049EE"/>
    <w:rsid w:val="00633460"/>
    <w:rsid w:val="0063450F"/>
    <w:rsid w:val="006370A5"/>
    <w:rsid w:val="00641179"/>
    <w:rsid w:val="00642686"/>
    <w:rsid w:val="00643C27"/>
    <w:rsid w:val="00657813"/>
    <w:rsid w:val="00661CE1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7F1FF9"/>
    <w:rsid w:val="00833216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915575"/>
    <w:rsid w:val="00945A51"/>
    <w:rsid w:val="00970F69"/>
    <w:rsid w:val="00992B63"/>
    <w:rsid w:val="009C2107"/>
    <w:rsid w:val="009C29A7"/>
    <w:rsid w:val="00A106A8"/>
    <w:rsid w:val="00A267E3"/>
    <w:rsid w:val="00A51CBE"/>
    <w:rsid w:val="00A577C5"/>
    <w:rsid w:val="00A628EE"/>
    <w:rsid w:val="00A63AE5"/>
    <w:rsid w:val="00AB7C73"/>
    <w:rsid w:val="00AE7212"/>
    <w:rsid w:val="00B017C3"/>
    <w:rsid w:val="00B05C65"/>
    <w:rsid w:val="00B1056F"/>
    <w:rsid w:val="00B20917"/>
    <w:rsid w:val="00B518D9"/>
    <w:rsid w:val="00B531BF"/>
    <w:rsid w:val="00B62661"/>
    <w:rsid w:val="00B74475"/>
    <w:rsid w:val="00BA3DF6"/>
    <w:rsid w:val="00BB7A95"/>
    <w:rsid w:val="00BC1F3B"/>
    <w:rsid w:val="00C001D7"/>
    <w:rsid w:val="00C21065"/>
    <w:rsid w:val="00CA5189"/>
    <w:rsid w:val="00CC4578"/>
    <w:rsid w:val="00CE22E9"/>
    <w:rsid w:val="00CE5142"/>
    <w:rsid w:val="00CE7D93"/>
    <w:rsid w:val="00D30D3F"/>
    <w:rsid w:val="00D3641F"/>
    <w:rsid w:val="00D56FC4"/>
    <w:rsid w:val="00D627B7"/>
    <w:rsid w:val="00D7536F"/>
    <w:rsid w:val="00D762E7"/>
    <w:rsid w:val="00D77EFE"/>
    <w:rsid w:val="00DB04CB"/>
    <w:rsid w:val="00DB4AFD"/>
    <w:rsid w:val="00DC18C0"/>
    <w:rsid w:val="00DE3590"/>
    <w:rsid w:val="00DE5CF3"/>
    <w:rsid w:val="00E07BFB"/>
    <w:rsid w:val="00E07C02"/>
    <w:rsid w:val="00E458C9"/>
    <w:rsid w:val="00E71244"/>
    <w:rsid w:val="00E7291C"/>
    <w:rsid w:val="00EB693B"/>
    <w:rsid w:val="00F01BFB"/>
    <w:rsid w:val="00F12E32"/>
    <w:rsid w:val="00F248EC"/>
    <w:rsid w:val="00F54721"/>
    <w:rsid w:val="00F61B5D"/>
    <w:rsid w:val="00F6272E"/>
    <w:rsid w:val="00F651E1"/>
    <w:rsid w:val="00F81462"/>
    <w:rsid w:val="00F92D70"/>
    <w:rsid w:val="00FD290C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FE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E5E87-1C28-4CCB-ACE4-E2B46CB6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1</cp:lastModifiedBy>
  <cp:revision>7</cp:revision>
  <cp:lastPrinted>2009-01-01T00:06:00Z</cp:lastPrinted>
  <dcterms:created xsi:type="dcterms:W3CDTF">2022-12-01T11:59:00Z</dcterms:created>
  <dcterms:modified xsi:type="dcterms:W3CDTF">2009-01-01T02:57:00Z</dcterms:modified>
</cp:coreProperties>
</file>